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3371850" cy="1146175"/>
            <wp:effectExtent b="0" l="0" r="0" t="0"/>
            <wp:wrapSquare wrapText="bothSides" distB="0" distT="0" distL="114300" distR="114300"/>
            <wp:docPr descr="https://i2.wp.com/www.genesistrust.net/wp-content/uploads/2017/03/GET-2000-x-400-logo.jpg?fit=2000%2C400" id="2" name="image2.jpg"/>
            <a:graphic>
              <a:graphicData uri="http://schemas.openxmlformats.org/drawingml/2006/picture">
                <pic:pic>
                  <pic:nvPicPr>
                    <pic:cNvPr descr="https://i2.wp.com/www.genesistrust.net/wp-content/uploads/2017/03/GET-2000-x-400-logo.jpg?fit=2000%2C400" id="0" name="image2.jpg"/>
                    <pic:cNvPicPr preferRelativeResize="0"/>
                  </pic:nvPicPr>
                  <pic:blipFill>
                    <a:blip r:embed="rId7"/>
                    <a:srcRect b="0" l="0" r="41162" t="0"/>
                    <a:stretch>
                      <a:fillRect/>
                    </a:stretch>
                  </pic:blipFill>
                  <pic:spPr>
                    <a:xfrm>
                      <a:off x="0" y="0"/>
                      <a:ext cx="3371850" cy="1146175"/>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Year 2 - Religious Education - Programme of Study</w:t>
      </w:r>
    </w:p>
    <w:p w:rsidR="00000000" w:rsidDel="00000000" w:rsidP="00000000" w:rsidRDefault="00000000" w:rsidRPr="00000000" w14:paraId="00000007">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Termly Topics/Units</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000000" w:rsidDel="00000000" w:rsidP="00000000" w:rsidRDefault="00000000" w:rsidRPr="00000000" w14:paraId="0000000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Autumn 1</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Creation: Digging deeper – Who made the world?</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pupils will explore </w:t>
      </w:r>
      <w:r w:rsidDel="00000000" w:rsidR="00000000" w:rsidRPr="00000000">
        <w:rPr>
          <w:rFonts w:ascii="Arial" w:cs="Arial" w:eastAsia="Arial" w:hAnsi="Arial"/>
          <w:color w:val="000000"/>
          <w:sz w:val="20"/>
          <w:szCs w:val="20"/>
          <w:rtl w:val="0"/>
        </w:rPr>
        <w:t xml:space="preserve">the Christian creation story, describing God using the creation story, exploring the teachings of the Creation story, making links with Christian’s ideas about the world as God’s creation, exploring ways in which some Christians look after the world, as well as exploring ways in which we can care for the world.</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of biblical sources.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the story of creation.</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scripture.</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Lessons and morals to help guide our choices.</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how Christians look after the world.</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we look after the world?</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was the sequence of creation?</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can we learn from the story of creation?</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we learn from Adam and Eve’s mistakes?</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Who made the world?</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did the universe come to be?</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Who made the world?</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the Harvest festival bring people together?</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Autumn 2</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Incarnation – Why does Christmas matter to Christians?</w:t>
      </w:r>
    </w:p>
    <w:p w:rsidR="00000000" w:rsidDel="00000000" w:rsidP="00000000" w:rsidRDefault="00000000" w:rsidRPr="00000000" w14:paraId="00000023">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Throughout this unit, pupils will explore the importance of Jesus for Christians, understanding the significance of how Jesus was born, looking at some of the ways in which Christians celebrate Jesus’ birth, examining the ways in which Christians express the meaning of Christmas and Incarnation, a look at the importance of giving at Christmas, exploring how some Christians help others at Christmas, as well as comparing the Christian and Jewish winter celebrations.</w:t>
      </w:r>
      <w:r w:rsidDel="00000000" w:rsidR="00000000" w:rsidRPr="00000000">
        <w:rPr>
          <w:rtl w:val="0"/>
        </w:rPr>
      </w:r>
    </w:p>
    <w:p w:rsidR="00000000" w:rsidDel="00000000" w:rsidP="00000000" w:rsidRDefault="00000000" w:rsidRPr="00000000" w14:paraId="00000024">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25">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and explanation of the place of Incarnation within the ‘big story’ of the Bible.</w:t>
      </w:r>
    </w:p>
    <w:p w:rsidR="00000000" w:rsidDel="00000000" w:rsidP="00000000" w:rsidRDefault="00000000" w:rsidRPr="00000000" w14:paraId="00000026">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of the reason why Jesus was born.</w:t>
      </w:r>
    </w:p>
    <w:p w:rsidR="00000000" w:rsidDel="00000000" w:rsidP="00000000" w:rsidRDefault="00000000" w:rsidRPr="00000000" w14:paraId="00000027">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the true meaning of Christmas.</w:t>
      </w:r>
    </w:p>
    <w:p w:rsidR="00000000" w:rsidDel="00000000" w:rsidP="00000000" w:rsidRDefault="00000000" w:rsidRPr="00000000" w14:paraId="00000028">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Traditions of Christmas and how it is used to give.</w:t>
      </w:r>
    </w:p>
    <w:p w:rsidR="00000000" w:rsidDel="00000000" w:rsidP="00000000" w:rsidRDefault="00000000" w:rsidRPr="00000000" w14:paraId="00000029">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Jewish practices during Hanukkah.</w:t>
      </w:r>
    </w:p>
    <w:p w:rsidR="00000000" w:rsidDel="00000000" w:rsidP="00000000" w:rsidRDefault="00000000" w:rsidRPr="00000000" w14:paraId="0000002A">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2C">
      <w:pPr>
        <w:numPr>
          <w:ilvl w:val="0"/>
          <w:numId w:val="3"/>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the true meaning of Christmas?</w:t>
      </w:r>
      <w:r w:rsidDel="00000000" w:rsidR="00000000" w:rsidRPr="00000000">
        <w:rPr>
          <w:rtl w:val="0"/>
        </w:rPr>
      </w:r>
    </w:p>
    <w:p w:rsidR="00000000" w:rsidDel="00000000" w:rsidP="00000000" w:rsidRDefault="00000000" w:rsidRPr="00000000" w14:paraId="0000002D">
      <w:pPr>
        <w:numPr>
          <w:ilvl w:val="0"/>
          <w:numId w:val="3"/>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Christians celebrate Christmas?</w:t>
      </w:r>
      <w:r w:rsidDel="00000000" w:rsidR="00000000" w:rsidRPr="00000000">
        <w:rPr>
          <w:rtl w:val="0"/>
        </w:rPr>
      </w:r>
    </w:p>
    <w:p w:rsidR="00000000" w:rsidDel="00000000" w:rsidP="00000000" w:rsidRDefault="00000000" w:rsidRPr="00000000" w14:paraId="0000002E">
      <w:pPr>
        <w:numPr>
          <w:ilvl w:val="0"/>
          <w:numId w:val="3"/>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people give gifts at Christmas? </w:t>
      </w:r>
      <w:r w:rsidDel="00000000" w:rsidR="00000000" w:rsidRPr="00000000">
        <w:rPr>
          <w:rtl w:val="0"/>
        </w:rPr>
      </w:r>
    </w:p>
    <w:p w:rsidR="00000000" w:rsidDel="00000000" w:rsidP="00000000" w:rsidRDefault="00000000" w:rsidRPr="00000000" w14:paraId="0000002F">
      <w:pPr>
        <w:numPr>
          <w:ilvl w:val="0"/>
          <w:numId w:val="3"/>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did God send his son to earth to be born?</w:t>
      </w:r>
      <w:r w:rsidDel="00000000" w:rsidR="00000000" w:rsidRPr="00000000">
        <w:rPr>
          <w:rtl w:val="0"/>
        </w:rPr>
      </w:r>
    </w:p>
    <w:p w:rsidR="00000000" w:rsidDel="00000000" w:rsidP="00000000" w:rsidRDefault="00000000" w:rsidRPr="00000000" w14:paraId="00000030">
      <w:pPr>
        <w:numPr>
          <w:ilvl w:val="0"/>
          <w:numId w:val="3"/>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Christians and Jewish people celebrate?</w:t>
      </w:r>
    </w:p>
    <w:p w:rsidR="00000000" w:rsidDel="00000000" w:rsidP="00000000" w:rsidRDefault="00000000" w:rsidRPr="00000000" w14:paraId="00000031">
      <w:pPr>
        <w:numPr>
          <w:ilvl w:val="0"/>
          <w:numId w:val="3"/>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puzzling about the story? </w:t>
      </w:r>
    </w:p>
    <w:p w:rsidR="00000000" w:rsidDel="00000000" w:rsidP="00000000" w:rsidRDefault="00000000" w:rsidRPr="00000000" w14:paraId="00000032">
      <w:pPr>
        <w:numPr>
          <w:ilvl w:val="0"/>
          <w:numId w:val="3"/>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Where is religion around us?</w:t>
      </w:r>
    </w:p>
    <w:p w:rsidR="00000000" w:rsidDel="00000000" w:rsidP="00000000" w:rsidRDefault="00000000" w:rsidRPr="00000000" w14:paraId="00000033">
      <w:pPr>
        <w:numPr>
          <w:ilvl w:val="0"/>
          <w:numId w:val="3"/>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does Christmas matter toChristians?</w:t>
      </w:r>
    </w:p>
    <w:p w:rsidR="00000000" w:rsidDel="00000000" w:rsidP="00000000" w:rsidRDefault="00000000" w:rsidRPr="00000000" w14:paraId="00000034">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Christians remember at Christmas?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1</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Hinduism</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learn about and investigate the beliefs of Hindus and what they believe about God, explore the importance of the story of Rama and Sita, as well as investigate what it means to be a Hindu.</w:t>
      </w:r>
    </w:p>
    <w:p w:rsidR="00000000" w:rsidDel="00000000" w:rsidP="00000000" w:rsidRDefault="00000000" w:rsidRPr="00000000" w14:paraId="00000038">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39">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beliefs of Hinduism.</w:t>
      </w:r>
    </w:p>
    <w:p w:rsidR="00000000" w:rsidDel="00000000" w:rsidP="00000000" w:rsidRDefault="00000000" w:rsidRPr="00000000" w14:paraId="0000003A">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Express religious beliefs (ideas, feelings, etc) in a range of styles.</w:t>
      </w:r>
    </w:p>
    <w:p w:rsidR="00000000" w:rsidDel="00000000" w:rsidP="00000000" w:rsidRDefault="00000000" w:rsidRPr="00000000" w14:paraId="0000003B">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 words used by believers and suggest what they mean.</w:t>
      </w:r>
    </w:p>
    <w:p w:rsidR="00000000" w:rsidDel="00000000" w:rsidP="00000000" w:rsidRDefault="00000000" w:rsidRPr="00000000" w14:paraId="0000003C">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of the message of Rama and Sita.</w:t>
      </w:r>
    </w:p>
    <w:p w:rsidR="00000000" w:rsidDel="00000000" w:rsidP="00000000" w:rsidRDefault="00000000" w:rsidRPr="00000000" w14:paraId="0000003D">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and awareness of what it means to be a Hindu.</w:t>
      </w:r>
    </w:p>
    <w:p w:rsidR="00000000" w:rsidDel="00000000" w:rsidP="00000000" w:rsidRDefault="00000000" w:rsidRPr="00000000" w14:paraId="0000003E">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40">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Hindus believe?</w:t>
      </w:r>
      <w:r w:rsidDel="00000000" w:rsidR="00000000" w:rsidRPr="00000000">
        <w:rPr>
          <w:rtl w:val="0"/>
        </w:rPr>
      </w:r>
    </w:p>
    <w:p w:rsidR="00000000" w:rsidDel="00000000" w:rsidP="00000000" w:rsidRDefault="00000000" w:rsidRPr="00000000" w14:paraId="00000041">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Hindus believe in God?</w:t>
      </w:r>
      <w:r w:rsidDel="00000000" w:rsidR="00000000" w:rsidRPr="00000000">
        <w:rPr>
          <w:rtl w:val="0"/>
        </w:rPr>
      </w:r>
    </w:p>
    <w:p w:rsidR="00000000" w:rsidDel="00000000" w:rsidP="00000000" w:rsidRDefault="00000000" w:rsidRPr="00000000" w14:paraId="00000042">
      <w:pPr>
        <w:numPr>
          <w:ilvl w:val="0"/>
          <w:numId w:val="7"/>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it mean to be a Hindu?</w:t>
      </w:r>
      <w:r w:rsidDel="00000000" w:rsidR="00000000" w:rsidRPr="00000000">
        <w:rPr>
          <w:rtl w:val="0"/>
        </w:rPr>
      </w:r>
    </w:p>
    <w:p w:rsidR="00000000" w:rsidDel="00000000" w:rsidP="00000000" w:rsidRDefault="00000000" w:rsidRPr="00000000" w14:paraId="00000043">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teachings of Hinduism compare/differ to those of Christianity?</w:t>
      </w:r>
    </w:p>
    <w:p w:rsidR="00000000" w:rsidDel="00000000" w:rsidP="00000000" w:rsidRDefault="00000000" w:rsidRPr="00000000" w14:paraId="00000044">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 the world's oldest religion, how may it have influenced other world religions? Why is there suffering in the world? </w:t>
      </w:r>
    </w:p>
    <w:p w:rsidR="00000000" w:rsidDel="00000000" w:rsidP="00000000" w:rsidRDefault="00000000" w:rsidRPr="00000000" w14:paraId="00000045">
      <w:pPr>
        <w:numPr>
          <w:ilvl w:val="0"/>
          <w:numId w:val="7"/>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Hindus explain suffering?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2</w:t>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Salvation – Digging deeper - Why does Easter matter to Christians?</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stories of Holy week and Easter, linking the stories of Holy Week and Easter with the idea of Salvation, exploring the impact Salvation has had on some Christians, a look at forgiveness and the impact of forgiveness, as well as looking at why Easter matters to Christian. </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Christian belief of Salvation.</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key events in Holy week.</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texts of Easter.</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the meaning of forgiveness and its impact.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Explore how Christians and Churches commemorate Easter.</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salvation mean?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events led up to </w:t>
      </w:r>
      <w:r w:rsidDel="00000000" w:rsidR="00000000" w:rsidRPr="00000000">
        <w:rPr>
          <w:rFonts w:ascii="Arial" w:cs="Arial" w:eastAsia="Arial" w:hAnsi="Arial"/>
          <w:sz w:val="20"/>
          <w:szCs w:val="20"/>
          <w:rtl w:val="0"/>
        </w:rPr>
        <w:t xml:space="preserve">Jesus' death</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Holy week?</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it important to forgive?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celebrate Easter?</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does Easter matter to Christians?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How do you celebrate Easter bringing people together?</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 it fair to pay for other people's bad behavior?</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Jesus' example inspire Christians to forgive others?</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1</w:t>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Judaism </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and ask questions about what Jewish people believe, the importance of Shabbat, exploring the Havdalah ceremony, a look at identifying features of a synagogue and understand their meaning, as well as asking questions about Jewish life and Shabbat. </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Jewish beliefs, practices and traditions.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Shabbat.</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the importance of Shabbat.</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the celebration of Havdalah. </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Comparison of similarities/differences between Jewish and Christian practices.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Jewish people believe and how is this different to Christian beliefs?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 Jewish people celebrate Christmas?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Shabbat?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Jewish people celebrate?</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Was Jesus a Jew?</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Jewish people unite during Havdalah?Why is that important?</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might people of no faith celebrate religious festivals?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philosophy?</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2</w:t>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ab/>
        <w:t xml:space="preserve"> God – What do Christians believe God is like? </w:t>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story of Jonah and the Whale, a look at the nature of God using a biblical story, how to express the nature of God through song lyrics as well as through images, how to use Christian teachings to express the Christian view of God as well as reflecting on Christian views of God.</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Study of biblical texts and the concept of God.</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story and meaning of Jonah and the Whale.</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Understanding the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importance of following instructions.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expression of God through different avenues.</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your view of God?</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are the teachings of Christianity?</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it important to keep laws and follow instructions?</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present God?</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Whatdo ChristiansbelieveGodislike? </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Christians belong to their faith family?</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might Christians learn from this story? </w:t>
      </w:r>
    </w:p>
    <w:p w:rsidR="00000000" w:rsidDel="00000000" w:rsidP="00000000" w:rsidRDefault="00000000" w:rsidRPr="00000000" w14:paraId="00000081">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Why is it important to keep laws and follow instructions?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Topic/Unit:  Worldviews including Shinto and Humanist beliefs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look at how worldviews are shaped. will study Shinto religion and consider how humanism is linked to science.</w:t>
      </w:r>
    </w:p>
    <w:p w:rsidR="00000000" w:rsidDel="00000000" w:rsidP="00000000" w:rsidRDefault="00000000" w:rsidRPr="00000000" w14:paraId="00000084">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85">
      <w:pPr>
        <w:numPr>
          <w:ilvl w:val="0"/>
          <w:numId w:val="6"/>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Shinto beliefs, practices and traditions.</w:t>
      </w:r>
    </w:p>
    <w:p w:rsidR="00000000" w:rsidDel="00000000" w:rsidP="00000000" w:rsidRDefault="00000000" w:rsidRPr="00000000" w14:paraId="00000086">
      <w:pPr>
        <w:numPr>
          <w:ilvl w:val="0"/>
          <w:numId w:val="6"/>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Humanist beliefs </w:t>
      </w:r>
    </w:p>
    <w:p w:rsidR="00000000" w:rsidDel="00000000" w:rsidP="00000000" w:rsidRDefault="00000000" w:rsidRPr="00000000" w14:paraId="00000087">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Look deeper at how people express their views </w:t>
      </w:r>
    </w:p>
    <w:p w:rsidR="00000000" w:rsidDel="00000000" w:rsidP="00000000" w:rsidRDefault="00000000" w:rsidRPr="00000000" w14:paraId="0000008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people have different views about the idea of God? </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humanists express their beliefs in modern Britain?</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beliefs and practices of Shinto contribute to the formation of worldviews?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5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MjEQvUgjgBb3dxtAllfdMz/uQ==">CgMxLjAyCGguZ2pkZ3hzOAByITEzZG1MZ1hDYTBxNVV6cUJQZERWeng4S2R2Z05UNXJibA==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2020-07-01T13:16:00Z</dcterms:created>
  <dc:creator>Richard Wakeford</dc:creator>
</cp:coreProperties>
</file>