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3371850" cy="1146175"/>
            <wp:effectExtent b="0" l="0" r="0" t="0"/>
            <wp:wrapSquare wrapText="bothSides" distB="0" distT="0" distL="114300" distR="114300"/>
            <wp:docPr descr="https://i2.wp.com/www.genesistrust.net/wp-content/uploads/2017/03/GET-2000-x-400-logo.jpg?fit=2000%2C400" id="2" name="image2.jpg"/>
            <a:graphic>
              <a:graphicData uri="http://schemas.openxmlformats.org/drawingml/2006/picture">
                <pic:pic>
                  <pic:nvPicPr>
                    <pic:cNvPr descr="https://i2.wp.com/www.genesistrust.net/wp-content/uploads/2017/03/GET-2000-x-400-logo.jpg?fit=2000%2C400" id="0" name="image2.jpg"/>
                    <pic:cNvPicPr preferRelativeResize="0"/>
                  </pic:nvPicPr>
                  <pic:blipFill>
                    <a:blip r:embed="rId7"/>
                    <a:srcRect b="0" l="0" r="41162" t="0"/>
                    <a:stretch>
                      <a:fillRect/>
                    </a:stretch>
                  </pic:blipFill>
                  <pic:spPr>
                    <a:xfrm>
                      <a:off x="0" y="0"/>
                      <a:ext cx="3371850" cy="1146175"/>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center"/>
        <w:rPr>
          <w:rFonts w:ascii="XCCW Joined 1a" w:cs="XCCW Joined 1a" w:eastAsia="XCCW Joined 1a" w:hAnsi="XCCW Joined 1a"/>
          <w:b w:val="1"/>
          <w:u w:val="single"/>
        </w:rPr>
      </w:pPr>
      <w:r w:rsidDel="00000000" w:rsidR="00000000" w:rsidRPr="00000000">
        <w:rPr>
          <w:rFonts w:ascii="XCCW Joined 1a" w:cs="XCCW Joined 1a" w:eastAsia="XCCW Joined 1a" w:hAnsi="XCCW Joined 1a"/>
          <w:b w:val="1"/>
          <w:u w:val="single"/>
          <w:rtl w:val="0"/>
        </w:rPr>
        <w:t xml:space="preserve">Year 3 - Religious Education - Programme of Study</w:t>
      </w:r>
    </w:p>
    <w:p w:rsidR="00000000" w:rsidDel="00000000" w:rsidP="00000000" w:rsidRDefault="00000000" w:rsidRPr="00000000" w14:paraId="00000007">
      <w:pPr>
        <w:pageBreakBefore w:val="0"/>
        <w:rPr>
          <w:rFonts w:ascii="XCCW Joined 1a" w:cs="XCCW Joined 1a" w:eastAsia="XCCW Joined 1a" w:hAnsi="XCCW Joined 1a"/>
          <w:sz w:val="20"/>
          <w:szCs w:val="20"/>
        </w:rPr>
      </w:pPr>
      <w:bookmarkStart w:colFirst="0" w:colLast="0" w:name="_heading=h.gjdgxs" w:id="0"/>
      <w:bookmarkEnd w:id="0"/>
      <w:r w:rsidDel="00000000" w:rsidR="00000000" w:rsidRPr="00000000">
        <w:rPr>
          <w:rFonts w:ascii="XCCW Joined 1a" w:cs="XCCW Joined 1a" w:eastAsia="XCCW Joined 1a" w:hAnsi="XCCW Joined 1a"/>
          <w:sz w:val="20"/>
          <w:szCs w:val="20"/>
          <w:rtl w:val="0"/>
        </w:rPr>
        <w:t xml:space="preserve">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000000" w:rsidDel="00000000" w:rsidP="00000000" w:rsidRDefault="00000000" w:rsidRPr="00000000" w14:paraId="00000008">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000000" w:rsidDel="00000000" w:rsidP="00000000" w:rsidRDefault="00000000" w:rsidRPr="00000000" w14:paraId="00000009">
      <w:pPr>
        <w:pageBreakBefore w:val="0"/>
        <w:rPr>
          <w:rFonts w:ascii="XCCW Joined 1a" w:cs="XCCW Joined 1a" w:eastAsia="XCCW Joined 1a" w:hAnsi="XCCW Joined 1a"/>
          <w:sz w:val="20"/>
          <w:szCs w:val="20"/>
        </w:rPr>
      </w:pPr>
      <w:r w:rsidDel="00000000" w:rsidR="00000000" w:rsidRPr="00000000">
        <w:rPr>
          <w:rtl w:val="0"/>
        </w:rPr>
      </w:r>
    </w:p>
    <w:p w:rsidR="00000000" w:rsidDel="00000000" w:rsidP="00000000" w:rsidRDefault="00000000" w:rsidRPr="00000000" w14:paraId="0000000A">
      <w:pPr>
        <w:pageBreakBefore w:val="0"/>
        <w:jc w:val="center"/>
        <w:rPr>
          <w:rFonts w:ascii="XCCW Joined 1a" w:cs="XCCW Joined 1a" w:eastAsia="XCCW Joined 1a" w:hAnsi="XCCW Joined 1a"/>
          <w:b w:val="1"/>
          <w:sz w:val="20"/>
          <w:szCs w:val="20"/>
          <w:u w:val="single"/>
        </w:rPr>
      </w:pPr>
      <w:r w:rsidDel="00000000" w:rsidR="00000000" w:rsidRPr="00000000">
        <w:rPr>
          <w:rFonts w:ascii="XCCW Joined 1a" w:cs="XCCW Joined 1a" w:eastAsia="XCCW Joined 1a" w:hAnsi="XCCW Joined 1a"/>
          <w:b w:val="1"/>
          <w:sz w:val="20"/>
          <w:szCs w:val="20"/>
          <w:u w:val="single"/>
          <w:rtl w:val="0"/>
        </w:rPr>
        <w:t xml:space="preserve">Termly Topics/Units</w:t>
      </w:r>
    </w:p>
    <w:p w:rsidR="00000000" w:rsidDel="00000000" w:rsidP="00000000" w:rsidRDefault="00000000" w:rsidRPr="00000000" w14:paraId="0000000B">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000000" w:rsidDel="00000000" w:rsidP="00000000" w:rsidRDefault="00000000" w:rsidRPr="00000000" w14:paraId="0000000C">
      <w:pPr>
        <w:pageBreakBefore w:val="0"/>
        <w:rPr>
          <w:rFonts w:ascii="XCCW Joined 1a" w:cs="XCCW Joined 1a" w:eastAsia="XCCW Joined 1a" w:hAnsi="XCCW Joined 1a"/>
          <w:b w:val="1"/>
          <w:sz w:val="20"/>
          <w:szCs w:val="20"/>
          <w:u w:val="single"/>
        </w:rPr>
      </w:pPr>
      <w:r w:rsidDel="00000000" w:rsidR="00000000" w:rsidRPr="00000000">
        <w:rPr>
          <w:rFonts w:ascii="XCCW Joined 1a" w:cs="XCCW Joined 1a" w:eastAsia="XCCW Joined 1a" w:hAnsi="XCCW Joined 1a"/>
          <w:b w:val="1"/>
          <w:sz w:val="20"/>
          <w:szCs w:val="20"/>
          <w:u w:val="single"/>
          <w:rtl w:val="0"/>
        </w:rPr>
        <w:t xml:space="preserve">Autumn 1</w:t>
      </w:r>
    </w:p>
    <w:p w:rsidR="00000000" w:rsidDel="00000000" w:rsidP="00000000" w:rsidRDefault="00000000" w:rsidRPr="00000000" w14:paraId="0000000D">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Creation: What do Christians learn from the Creation story?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sz w:val="20"/>
          <w:szCs w:val="20"/>
          <w:rtl w:val="0"/>
        </w:rPr>
        <w:t xml:space="preserve">This theme is incredibly interesting and quite remarkable. The pupils will explore the world we live in, the idea of God as a creator, how humans look after the world, </w:t>
      </w:r>
      <w:r w:rsidDel="00000000" w:rsidR="00000000" w:rsidRPr="00000000">
        <w:rPr>
          <w:rFonts w:ascii="XCCW Joined 1a" w:cs="XCCW Joined 1a" w:eastAsia="XCCW Joined 1a" w:hAnsi="XCCW Joined 1a"/>
          <w:color w:val="000000"/>
          <w:sz w:val="20"/>
          <w:szCs w:val="20"/>
          <w:rtl w:val="0"/>
        </w:rPr>
        <w:t xml:space="preserve">what Christians believe about God's world, as well as exploring what can be learned from the Christian creation story.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Knowledge:</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Research and analysis of biblical sources.</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and understanding of the story of creation.</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Interpretation of biblical scripture.</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Lessons and morals to help guide our choices.</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impact of Adam and Eve’s actions.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Enquiring minds: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wonderful about the world?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was the sequence of creation?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Why did Adam and Eve not obey God?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do we learn from Adam and Eve’s mistakes?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do Christians learn from the creation story?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is wonderful about the world?</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Why did Adam and Eve not obey God?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does it mean to be a Christian?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rPr>
          <w:rFonts w:ascii="XCCW Joined 1a" w:cs="XCCW Joined 1a" w:eastAsia="XCCW Joined 1a" w:hAnsi="XCCW Joined 1a"/>
        </w:rPr>
      </w:pPr>
      <w:r w:rsidDel="00000000" w:rsidR="00000000" w:rsidRPr="00000000">
        <w:rPr>
          <w:rFonts w:ascii="XCCW Joined 1a" w:cs="XCCW Joined 1a" w:eastAsia="XCCW Joined 1a" w:hAnsi="XCCW Joined 1a"/>
          <w:b w:val="1"/>
          <w:color w:val="000000"/>
          <w:sz w:val="20"/>
          <w:szCs w:val="20"/>
          <w:u w:val="single"/>
          <w:rtl w:val="0"/>
        </w:rPr>
        <w:t xml:space="preserve">Autumn 2</w:t>
      </w:r>
      <w:r w:rsidDel="00000000" w:rsidR="00000000" w:rsidRPr="00000000">
        <w:rPr>
          <w:rtl w:val="0"/>
        </w:rPr>
      </w:r>
    </w:p>
    <w:p w:rsidR="00000000" w:rsidDel="00000000" w:rsidP="00000000" w:rsidRDefault="00000000" w:rsidRPr="00000000" w14:paraId="00000022">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Incarnation – What is the Trinity?</w:t>
      </w:r>
    </w:p>
    <w:p w:rsidR="00000000" w:rsidDel="00000000" w:rsidP="00000000" w:rsidRDefault="00000000" w:rsidRPr="00000000" w14:paraId="00000023">
      <w:pPr>
        <w:pageBreakBefore w:val="0"/>
        <w:rPr>
          <w:rFonts w:ascii="XCCW Joined 1a" w:cs="XCCW Joined 1a" w:eastAsia="XCCW Joined 1a" w:hAnsi="XCCW Joined 1a"/>
          <w:i w:val="1"/>
          <w:sz w:val="20"/>
          <w:szCs w:val="20"/>
        </w:rPr>
      </w:pPr>
      <w:r w:rsidDel="00000000" w:rsidR="00000000" w:rsidRPr="00000000">
        <w:rPr>
          <w:rFonts w:ascii="XCCW Joined 1a" w:cs="XCCW Joined 1a" w:eastAsia="XCCW Joined 1a" w:hAnsi="XCCW Joined 1a"/>
          <w:i w:val="1"/>
          <w:sz w:val="20"/>
          <w:szCs w:val="20"/>
          <w:rtl w:val="0"/>
        </w:rPr>
        <w:t xml:space="preserve">Please note that this topic crosses over into the Spring 1 term, but the programme of study will be discussed here. </w:t>
      </w:r>
    </w:p>
    <w:p w:rsidR="00000000" w:rsidDel="00000000" w:rsidP="00000000" w:rsidRDefault="00000000" w:rsidRPr="00000000" w14:paraId="00000024">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explore all aspects of the Trinity including the Father, the Son and the Holy Spirit, to explore what Christians believe God does, a look at the Christian practice of ‘the grace’ and the impact it has on Christian’s lives, as well as the practice of baptism.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Knowledge:</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and explanation of the place of Incarnation within the ‘big story’ of the Bible.</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three aspects of the trinity</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of how the Trinity functions.</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Traditions and sequence of ‘the grace’.</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The reason for and importance of baptism.</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Enquiring minds: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Incarnation?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the trinity?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Who is part of the trinity?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‘the grace’?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Why do Christians get baptised?</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people make moral decisions?</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have religious groups contributed to the local area?</w:t>
      </w:r>
    </w:p>
    <w:p w:rsidR="00000000" w:rsidDel="00000000" w:rsidP="00000000" w:rsidRDefault="00000000" w:rsidRPr="00000000" w14:paraId="00000034">
      <w:pPr>
        <w:pageBreakBefore w:val="0"/>
        <w:rPr>
          <w:rFonts w:ascii="XCCW Joined 1a" w:cs="XCCW Joined 1a" w:eastAsia="XCCW Joined 1a" w:hAnsi="XCCW Joined 1a"/>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rPr>
          <w:rFonts w:ascii="XCCW Joined 1a" w:cs="XCCW Joined 1a" w:eastAsia="XCCW Joined 1a" w:hAnsi="XCCW Joined 1a"/>
          <w:b w:val="1"/>
          <w:color w:val="000000"/>
          <w:sz w:val="20"/>
          <w:szCs w:val="20"/>
          <w:u w:val="single"/>
        </w:rPr>
      </w:pPr>
      <w:r w:rsidDel="00000000" w:rsidR="00000000" w:rsidRPr="00000000">
        <w:rPr>
          <w:rFonts w:ascii="XCCW Joined 1a" w:cs="XCCW Joined 1a" w:eastAsia="XCCW Joined 1a" w:hAnsi="XCCW Joined 1a"/>
          <w:b w:val="1"/>
          <w:color w:val="000000"/>
          <w:sz w:val="20"/>
          <w:szCs w:val="20"/>
          <w:u w:val="single"/>
          <w:rtl w:val="0"/>
        </w:rPr>
        <w:t xml:space="preserve">Spring 1</w:t>
      </w:r>
    </w:p>
    <w:p w:rsidR="00000000" w:rsidDel="00000000" w:rsidP="00000000" w:rsidRDefault="00000000" w:rsidRPr="00000000" w14:paraId="00000036">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Hinduism</w:t>
      </w:r>
    </w:p>
    <w:p w:rsidR="00000000" w:rsidDel="00000000" w:rsidP="00000000" w:rsidRDefault="00000000" w:rsidRPr="00000000" w14:paraId="00000037">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learn about the teachings of Hinduism as well as how to ask questions about what Hindus believe, they will explore how Hindus show that family is important, why visiting sacred places is important to Hindus, as well as exploring the Hindu belief that divine images help worship.</w:t>
      </w:r>
    </w:p>
    <w:p w:rsidR="00000000" w:rsidDel="00000000" w:rsidP="00000000" w:rsidRDefault="00000000" w:rsidRPr="00000000" w14:paraId="00000038">
      <w:pPr>
        <w:rPr>
          <w:rFonts w:ascii="XCCW Joined 1a" w:cs="XCCW Joined 1a" w:eastAsia="XCCW Joined 1a" w:hAnsi="XCCW Joined 1a"/>
          <w:sz w:val="20"/>
          <w:szCs w:val="20"/>
          <w:u w:val="single"/>
        </w:rPr>
      </w:pPr>
      <w:r w:rsidDel="00000000" w:rsidR="00000000" w:rsidRPr="00000000">
        <w:rPr>
          <w:rFonts w:ascii="XCCW Joined 1a" w:cs="XCCW Joined 1a" w:eastAsia="XCCW Joined 1a" w:hAnsi="XCCW Joined 1a"/>
          <w:sz w:val="20"/>
          <w:szCs w:val="20"/>
          <w:u w:val="single"/>
          <w:rtl w:val="0"/>
        </w:rPr>
        <w:t xml:space="preserve">Knowledge:</w:t>
      </w:r>
    </w:p>
    <w:p w:rsidR="00000000" w:rsidDel="00000000" w:rsidP="00000000" w:rsidRDefault="00000000" w:rsidRPr="00000000" w14:paraId="00000039">
      <w:pPr>
        <w:numPr>
          <w:ilvl w:val="0"/>
          <w:numId w:val="6"/>
        </w:numPr>
        <w:spacing w:after="0" w:lineRule="auto"/>
        <w:ind w:left="720" w:hanging="36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The teachings of Hinduism.</w:t>
      </w:r>
    </w:p>
    <w:p w:rsidR="00000000" w:rsidDel="00000000" w:rsidP="00000000" w:rsidRDefault="00000000" w:rsidRPr="00000000" w14:paraId="0000003A">
      <w:pPr>
        <w:numPr>
          <w:ilvl w:val="0"/>
          <w:numId w:val="6"/>
        </w:numPr>
        <w:spacing w:after="0" w:lineRule="auto"/>
        <w:ind w:left="720" w:hanging="36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Express religious beliefs (ideas, feelings, etc) in a range of styles.</w:t>
      </w:r>
    </w:p>
    <w:p w:rsidR="00000000" w:rsidDel="00000000" w:rsidP="00000000" w:rsidRDefault="00000000" w:rsidRPr="00000000" w14:paraId="0000003B">
      <w:pPr>
        <w:numPr>
          <w:ilvl w:val="0"/>
          <w:numId w:val="6"/>
        </w:numPr>
        <w:spacing w:after="0" w:lineRule="auto"/>
        <w:ind w:left="720" w:hanging="36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Learn words used by believers and suggest what they mean.</w:t>
      </w:r>
    </w:p>
    <w:p w:rsidR="00000000" w:rsidDel="00000000" w:rsidP="00000000" w:rsidRDefault="00000000" w:rsidRPr="00000000" w14:paraId="0000003C">
      <w:pPr>
        <w:numPr>
          <w:ilvl w:val="0"/>
          <w:numId w:val="6"/>
        </w:numPr>
        <w:spacing w:after="0" w:lineRule="auto"/>
        <w:ind w:left="720" w:hanging="36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Understanding of practices within sacred places.</w:t>
      </w:r>
    </w:p>
    <w:p w:rsidR="00000000" w:rsidDel="00000000" w:rsidP="00000000" w:rsidRDefault="00000000" w:rsidRPr="00000000" w14:paraId="0000003D">
      <w:pPr>
        <w:numPr>
          <w:ilvl w:val="0"/>
          <w:numId w:val="6"/>
        </w:numPr>
        <w:ind w:left="720" w:hanging="36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Knowledge and awareness of the importance of divine images.</w:t>
      </w:r>
    </w:p>
    <w:p w:rsidR="00000000" w:rsidDel="00000000" w:rsidP="00000000" w:rsidRDefault="00000000" w:rsidRPr="00000000" w14:paraId="0000003E">
      <w:pPr>
        <w:rPr>
          <w:rFonts w:ascii="XCCW Joined 1a" w:cs="XCCW Joined 1a" w:eastAsia="XCCW Joined 1a" w:hAnsi="XCCW Joined 1a"/>
          <w:sz w:val="20"/>
          <w:szCs w:val="20"/>
          <w:u w:val="single"/>
        </w:rPr>
      </w:pPr>
      <w:r w:rsidDel="00000000" w:rsidR="00000000" w:rsidRPr="00000000">
        <w:rPr>
          <w:rFonts w:ascii="XCCW Joined 1a" w:cs="XCCW Joined 1a" w:eastAsia="XCCW Joined 1a" w:hAnsi="XCCW Joined 1a"/>
          <w:sz w:val="20"/>
          <w:szCs w:val="20"/>
          <w:u w:val="single"/>
          <w:rtl w:val="0"/>
        </w:rPr>
        <w:t xml:space="preserve">Enquiring minds:</w:t>
      </w:r>
    </w:p>
    <w:p w:rsidR="00000000" w:rsidDel="00000000" w:rsidP="00000000" w:rsidRDefault="00000000" w:rsidRPr="00000000" w14:paraId="0000003F">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40">
      <w:pPr>
        <w:numPr>
          <w:ilvl w:val="0"/>
          <w:numId w:val="8"/>
        </w:numPr>
        <w:spacing w:after="0" w:lineRule="auto"/>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Why is family important to Hindus? </w:t>
      </w:r>
      <w:r w:rsidDel="00000000" w:rsidR="00000000" w:rsidRPr="00000000">
        <w:rPr>
          <w:rtl w:val="0"/>
        </w:rPr>
      </w:r>
    </w:p>
    <w:p w:rsidR="00000000" w:rsidDel="00000000" w:rsidP="00000000" w:rsidRDefault="00000000" w:rsidRPr="00000000" w14:paraId="00000041">
      <w:pPr>
        <w:numPr>
          <w:ilvl w:val="0"/>
          <w:numId w:val="8"/>
        </w:numPr>
        <w:spacing w:after="0" w:lineRule="auto"/>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Why is it important to visit sacred places?</w:t>
      </w:r>
      <w:r w:rsidDel="00000000" w:rsidR="00000000" w:rsidRPr="00000000">
        <w:rPr>
          <w:rtl w:val="0"/>
        </w:rPr>
      </w:r>
    </w:p>
    <w:p w:rsidR="00000000" w:rsidDel="00000000" w:rsidP="00000000" w:rsidRDefault="00000000" w:rsidRPr="00000000" w14:paraId="00000042">
      <w:pPr>
        <w:numPr>
          <w:ilvl w:val="0"/>
          <w:numId w:val="8"/>
        </w:numPr>
        <w:spacing w:after="0" w:lineRule="auto"/>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divine images help worship?</w:t>
      </w:r>
      <w:r w:rsidDel="00000000" w:rsidR="00000000" w:rsidRPr="00000000">
        <w:rPr>
          <w:rtl w:val="0"/>
        </w:rPr>
      </w:r>
    </w:p>
    <w:p w:rsidR="00000000" w:rsidDel="00000000" w:rsidP="00000000" w:rsidRDefault="00000000" w:rsidRPr="00000000" w14:paraId="00000043">
      <w:pPr>
        <w:numPr>
          <w:ilvl w:val="0"/>
          <w:numId w:val="8"/>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the teachings of Hinduism compare/differ to those of Christianity?</w:t>
      </w:r>
    </w:p>
    <w:p w:rsidR="00000000" w:rsidDel="00000000" w:rsidP="00000000" w:rsidRDefault="00000000" w:rsidRPr="00000000" w14:paraId="00000044">
      <w:pPr>
        <w:numPr>
          <w:ilvl w:val="0"/>
          <w:numId w:val="8"/>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Does being reincarnated make sense?</w:t>
      </w:r>
    </w:p>
    <w:p w:rsidR="00000000" w:rsidDel="00000000" w:rsidP="00000000" w:rsidRDefault="00000000" w:rsidRPr="00000000" w14:paraId="00000045">
      <w:pPr>
        <w:numPr>
          <w:ilvl w:val="0"/>
          <w:numId w:val="8"/>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Hindu’s show respect? </w:t>
      </w:r>
    </w:p>
    <w:p w:rsidR="00000000" w:rsidDel="00000000" w:rsidP="00000000" w:rsidRDefault="00000000" w:rsidRPr="00000000" w14:paraId="00000046">
      <w:pPr>
        <w:numPr>
          <w:ilvl w:val="0"/>
          <w:numId w:val="8"/>
        </w:numPr>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difference does being a Hindu make to daily life?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XCCW Joined 1a" w:cs="XCCW Joined 1a" w:eastAsia="XCCW Joined 1a" w:hAnsi="XCCW Joined 1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rFonts w:ascii="XCCW Joined 1a" w:cs="XCCW Joined 1a" w:eastAsia="XCCW Joined 1a" w:hAnsi="XCCW Joined 1a"/>
          <w:b w:val="1"/>
          <w:color w:val="000000"/>
          <w:sz w:val="20"/>
          <w:szCs w:val="20"/>
          <w:u w:val="single"/>
        </w:rPr>
      </w:pPr>
      <w:r w:rsidDel="00000000" w:rsidR="00000000" w:rsidRPr="00000000">
        <w:rPr>
          <w:rFonts w:ascii="XCCW Joined 1a" w:cs="XCCW Joined 1a" w:eastAsia="XCCW Joined 1a" w:hAnsi="XCCW Joined 1a"/>
          <w:b w:val="1"/>
          <w:color w:val="000000"/>
          <w:sz w:val="20"/>
          <w:szCs w:val="20"/>
          <w:u w:val="single"/>
          <w:rtl w:val="0"/>
        </w:rPr>
        <w:t xml:space="preserve">Spring 2</w:t>
      </w:r>
    </w:p>
    <w:p w:rsidR="00000000" w:rsidDel="00000000" w:rsidP="00000000" w:rsidRDefault="00000000" w:rsidRPr="00000000" w14:paraId="0000004A">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Salvation – Digging deeper - Why do Christians call the day Jesus died ‘Good Friday’?</w:t>
      </w:r>
    </w:p>
    <w:p w:rsidR="00000000" w:rsidDel="00000000" w:rsidP="00000000" w:rsidRDefault="00000000" w:rsidRPr="00000000" w14:paraId="0000004B">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explore the meaning of the cross, a look at Holy Week using extracts from the Gospels, how Christians and different churches celebrate Holy week, as well as discussing emotions related to the events of Holy week.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Knowledge:</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Outline the timeline of the ‘big story’ of the Bible, explaining how Salvation fits within it.</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of the key events in Holy week.</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Interpretation of biblical texts and accounts of Good Friday.</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Research and analyse of how Christians show their beliefs about Jesus.</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Explore how Christians and Churches commemorate Holy week.</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rPr>
          <w:rFonts w:ascii="XCCW Joined 1a" w:cs="XCCW Joined 1a" w:eastAsia="XCCW Joined 1a" w:hAnsi="XCCW Joined 1a"/>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Enquiring minds:</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does salvation mean?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events led up to </w:t>
      </w:r>
      <w:r w:rsidDel="00000000" w:rsidR="00000000" w:rsidRPr="00000000">
        <w:rPr>
          <w:rFonts w:ascii="XCCW Joined 1a" w:cs="XCCW Joined 1a" w:eastAsia="XCCW Joined 1a" w:hAnsi="XCCW Joined 1a"/>
          <w:sz w:val="20"/>
          <w:szCs w:val="20"/>
          <w:rtl w:val="0"/>
        </w:rPr>
        <w:t xml:space="preserve">Jesus' death</w:t>
      </w: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Why did Jesus have to die?</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Why is Good Friday called: ‘good’?</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How do Christians celebrate the lead up to Christ’s death?</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role do festivals play in the life of Britain today?</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Is the cross a symbol of suffering,of hope or of something else? </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We cannot celebrate what we do not believe. Agree/disagree? Why?</w:t>
      </w:r>
    </w:p>
    <w:p w:rsidR="00000000" w:rsidDel="00000000" w:rsidP="00000000" w:rsidRDefault="00000000" w:rsidRPr="00000000" w14:paraId="0000005D">
      <w:pPr>
        <w:pageBreakBefore w:val="0"/>
        <w:rPr>
          <w:rFonts w:ascii="XCCW Joined 1a" w:cs="XCCW Joined 1a" w:eastAsia="XCCW Joined 1a" w:hAnsi="XCCW Joined 1a"/>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rPr>
          <w:rFonts w:ascii="XCCW Joined 1a" w:cs="XCCW Joined 1a" w:eastAsia="XCCW Joined 1a" w:hAnsi="XCCW Joined 1a"/>
          <w:b w:val="1"/>
          <w:color w:val="000000"/>
          <w:sz w:val="20"/>
          <w:szCs w:val="20"/>
          <w:u w:val="single"/>
        </w:rPr>
      </w:pPr>
      <w:r w:rsidDel="00000000" w:rsidR="00000000" w:rsidRPr="00000000">
        <w:rPr>
          <w:rFonts w:ascii="XCCW Joined 1a" w:cs="XCCW Joined 1a" w:eastAsia="XCCW Joined 1a" w:hAnsi="XCCW Joined 1a"/>
          <w:b w:val="1"/>
          <w:color w:val="000000"/>
          <w:sz w:val="20"/>
          <w:szCs w:val="20"/>
          <w:u w:val="single"/>
          <w:rtl w:val="0"/>
        </w:rPr>
        <w:t xml:space="preserve">Summer 1</w:t>
      </w:r>
    </w:p>
    <w:p w:rsidR="00000000" w:rsidDel="00000000" w:rsidP="00000000" w:rsidRDefault="00000000" w:rsidRPr="00000000" w14:paraId="0000005F">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Islam</w:t>
      </w:r>
    </w:p>
    <w:p w:rsidR="00000000" w:rsidDel="00000000" w:rsidP="00000000" w:rsidRDefault="00000000" w:rsidRPr="00000000" w14:paraId="00000060">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explore and ask questions about what Muslims believe, how Muslims show respect for Allah in everyday life, a look at why Muslims fast during Ramadan, explore how fasting helps Muslims grow closer to Allah and each other, as well as understanding how Muslims celebrate Eid-al-Fitr.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Knowledge:</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Muslim beliefs, practices and traditions.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and respect of Allah.</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celebration and tradition of Ramadan.</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celebration and tradition of Eid.</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Comparison of similarities/differences between Eid and Christian celebrations.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Enquiring minds:</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do Muslims believe and how is this different to Christian beliefs?</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Do Muslims believe in one or more gods?</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How do Muslims show their respect for Allah in everyday life?</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Why do Muslims fast during Ramadan?</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How does fasting help Muslims to grow closer to Allah and to each other?</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How do Muslims celebrate Eid-al-fitr?</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Muslims get closer to Allah?</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Why do humans struggle to do the right  thing?</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 How do people express commitment to their religion in different ways?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rPr>
          <w:rFonts w:ascii="XCCW Joined 1a" w:cs="XCCW Joined 1a" w:eastAsia="XCCW Joined 1a" w:hAnsi="XCCW Joined 1a"/>
          <w:b w:val="1"/>
          <w:color w:val="000000"/>
          <w:sz w:val="20"/>
          <w:szCs w:val="20"/>
          <w:u w:val="single"/>
        </w:rPr>
      </w:pPr>
      <w:r w:rsidDel="00000000" w:rsidR="00000000" w:rsidRPr="00000000">
        <w:rPr>
          <w:rFonts w:ascii="XCCW Joined 1a" w:cs="XCCW Joined 1a" w:eastAsia="XCCW Joined 1a" w:hAnsi="XCCW Joined 1a"/>
          <w:b w:val="1"/>
          <w:color w:val="000000"/>
          <w:sz w:val="20"/>
          <w:szCs w:val="20"/>
          <w:u w:val="single"/>
          <w:rtl w:val="0"/>
        </w:rPr>
        <w:t xml:space="preserve">Summer 2</w:t>
      </w:r>
    </w:p>
    <w:p w:rsidR="00000000" w:rsidDel="00000000" w:rsidP="00000000" w:rsidRDefault="00000000" w:rsidRPr="00000000" w14:paraId="00000073">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Kingdom of God – When Jesus left what was the impact of Pentecost?</w:t>
      </w:r>
    </w:p>
    <w:p w:rsidR="00000000" w:rsidDel="00000000" w:rsidP="00000000" w:rsidRDefault="00000000" w:rsidRPr="00000000" w14:paraId="00000074">
      <w:pPr>
        <w:pageBreakBefore w:val="0"/>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explore the idea of the Kingdom of God, the Disciples’ emotions on the day of Pentecost, the story of Pentecost, the Christian belief of the Holy spirit, a look at what some Christians believe the Kingdom of God should be like, as well as the impact of Pentecost and the Holy Spirit.</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Knowledge:</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Study of biblical texts and the concept of the Kingdom of God.</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of the story of Pentecost.</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role of the Holy Spirit.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Understanding of the Christians reliance on the Holy Spirit.</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Knowledge and understanding of the impact of Pentecost.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u w:val="single"/>
        </w:rPr>
      </w:pPr>
      <w:r w:rsidDel="00000000" w:rsidR="00000000" w:rsidRPr="00000000">
        <w:rPr>
          <w:rFonts w:ascii="XCCW Joined 1a" w:cs="XCCW Joined 1a" w:eastAsia="XCCW Joined 1a" w:hAnsi="XCCW Joined 1a"/>
          <w:color w:val="000000"/>
          <w:sz w:val="20"/>
          <w:szCs w:val="20"/>
          <w:u w:val="single"/>
          <w:rtl w:val="0"/>
        </w:rPr>
        <w:t xml:space="preserve">Enquiring minds: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rFonts w:ascii="XCCW Joined 1a" w:cs="XCCW Joined 1a" w:eastAsia="XCCW Joined 1a" w:hAnsi="XCCW Joined 1a"/>
          <w:color w:val="000000"/>
          <w:sz w:val="20"/>
          <w:szCs w:val="20"/>
        </w:rPr>
      </w:pPr>
      <w:r w:rsidDel="00000000" w:rsidR="00000000" w:rsidRPr="00000000">
        <w:rPr>
          <w:rFonts w:ascii="XCCW Joined 1a" w:cs="XCCW Joined 1a" w:eastAsia="XCCW Joined 1a" w:hAnsi="XCCW Joined 1a"/>
          <w:color w:val="000000"/>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kind of King is Jesus?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the kingdom of God?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the Holy Spirit?</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is the role of the Holy Spirit?</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happened on the day of Pentecost?</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b w:val="0"/>
          <w:i w:val="0"/>
          <w:smallCaps w:val="0"/>
          <w:strike w:val="0"/>
          <w:color w:val="000000"/>
          <w:sz w:val="20"/>
          <w:szCs w:val="20"/>
          <w:u w:val="none"/>
          <w:shd w:fill="auto" w:val="clear"/>
          <w:vertAlign w:val="baseline"/>
        </w:rPr>
      </w:pPr>
      <w:r w:rsidDel="00000000" w:rsidR="00000000" w:rsidRPr="00000000">
        <w:rPr>
          <w:rFonts w:ascii="XCCW Joined 1a" w:cs="XCCW Joined 1a" w:eastAsia="XCCW Joined 1a" w:hAnsi="XCCW Joined 1a"/>
          <w:b w:val="0"/>
          <w:i w:val="0"/>
          <w:smallCaps w:val="0"/>
          <w:strike w:val="0"/>
          <w:color w:val="000000"/>
          <w:sz w:val="20"/>
          <w:szCs w:val="20"/>
          <w:u w:val="none"/>
          <w:shd w:fill="auto" w:val="clear"/>
          <w:vertAlign w:val="baseline"/>
          <w:rtl w:val="0"/>
        </w:rPr>
        <w:t xml:space="preserve">What was the impact of Pentecost?</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Why is the Holy Spirit called the 'Special helper'?</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If everyone allowed the God that Christians believe in to be their ruler,what kind of world would we live in?</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What difference does being a Christian make to daily life?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XCCW Joined 1a" w:cs="XCCW Joined 1a" w:eastAsia="XCCW Joined 1a" w:hAnsi="XCCW Joined 1a"/>
          <w:sz w:val="20"/>
          <w:szCs w:val="20"/>
        </w:rPr>
      </w:pPr>
      <w:r w:rsidDel="00000000" w:rsidR="00000000" w:rsidRPr="00000000">
        <w:rPr>
          <w:rtl w:val="0"/>
        </w:rPr>
      </w:r>
    </w:p>
    <w:p w:rsidR="00000000" w:rsidDel="00000000" w:rsidP="00000000" w:rsidRDefault="00000000" w:rsidRPr="00000000" w14:paraId="00000087">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u w:val="single"/>
          <w:rtl w:val="0"/>
        </w:rPr>
        <w:t xml:space="preserve">Topic/Unit:</w:t>
      </w:r>
      <w:r w:rsidDel="00000000" w:rsidR="00000000" w:rsidRPr="00000000">
        <w:rPr>
          <w:rFonts w:ascii="XCCW Joined 1a" w:cs="XCCW Joined 1a" w:eastAsia="XCCW Joined 1a" w:hAnsi="XCCW Joined 1a"/>
          <w:sz w:val="20"/>
          <w:szCs w:val="20"/>
          <w:rtl w:val="0"/>
        </w:rPr>
        <w:t xml:space="preserve"> Worldviews </w:t>
      </w:r>
    </w:p>
    <w:p w:rsidR="00000000" w:rsidDel="00000000" w:rsidP="00000000" w:rsidRDefault="00000000" w:rsidRPr="00000000" w14:paraId="00000088">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Throughout this unit, pupils will look at how worldviews are developed. They will study the Sant Mat faith and consider humanist beliefs and behaviours.</w:t>
      </w:r>
    </w:p>
    <w:p w:rsidR="00000000" w:rsidDel="00000000" w:rsidP="00000000" w:rsidRDefault="00000000" w:rsidRPr="00000000" w14:paraId="00000089">
      <w:pPr>
        <w:rPr>
          <w:rFonts w:ascii="XCCW Joined 1a" w:cs="XCCW Joined 1a" w:eastAsia="XCCW Joined 1a" w:hAnsi="XCCW Joined 1a"/>
          <w:sz w:val="20"/>
          <w:szCs w:val="20"/>
          <w:u w:val="single"/>
        </w:rPr>
      </w:pPr>
      <w:r w:rsidDel="00000000" w:rsidR="00000000" w:rsidRPr="00000000">
        <w:rPr>
          <w:rFonts w:ascii="XCCW Joined 1a" w:cs="XCCW Joined 1a" w:eastAsia="XCCW Joined 1a" w:hAnsi="XCCW Joined 1a"/>
          <w:sz w:val="20"/>
          <w:szCs w:val="20"/>
          <w:u w:val="single"/>
          <w:rtl w:val="0"/>
        </w:rPr>
        <w:t xml:space="preserve">Knowledge:</w:t>
      </w:r>
    </w:p>
    <w:p w:rsidR="00000000" w:rsidDel="00000000" w:rsidP="00000000" w:rsidRDefault="00000000" w:rsidRPr="00000000" w14:paraId="0000008A">
      <w:pPr>
        <w:numPr>
          <w:ilvl w:val="0"/>
          <w:numId w:val="7"/>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Knowledge of Sant Mat views </w:t>
      </w:r>
    </w:p>
    <w:p w:rsidR="00000000" w:rsidDel="00000000" w:rsidP="00000000" w:rsidRDefault="00000000" w:rsidRPr="00000000" w14:paraId="0000008B">
      <w:pPr>
        <w:numPr>
          <w:ilvl w:val="0"/>
          <w:numId w:val="7"/>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Explore humanism </w:t>
      </w:r>
    </w:p>
    <w:p w:rsidR="00000000" w:rsidDel="00000000" w:rsidP="00000000" w:rsidRDefault="00000000" w:rsidRPr="00000000" w14:paraId="0000008C">
      <w:pPr>
        <w:numPr>
          <w:ilvl w:val="0"/>
          <w:numId w:val="7"/>
        </w:numPr>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Further develop a personal Worldview </w:t>
      </w:r>
      <w:r w:rsidDel="00000000" w:rsidR="00000000" w:rsidRPr="00000000">
        <w:rPr>
          <w:rtl w:val="0"/>
        </w:rPr>
      </w:r>
    </w:p>
    <w:p w:rsidR="00000000" w:rsidDel="00000000" w:rsidP="00000000" w:rsidRDefault="00000000" w:rsidRPr="00000000" w14:paraId="0000008D">
      <w:pPr>
        <w:rPr>
          <w:rFonts w:ascii="XCCW Joined 1a" w:cs="XCCW Joined 1a" w:eastAsia="XCCW Joined 1a" w:hAnsi="XCCW Joined 1a"/>
          <w:sz w:val="20"/>
          <w:szCs w:val="20"/>
          <w:u w:val="single"/>
        </w:rPr>
      </w:pPr>
      <w:r w:rsidDel="00000000" w:rsidR="00000000" w:rsidRPr="00000000">
        <w:rPr>
          <w:rFonts w:ascii="XCCW Joined 1a" w:cs="XCCW Joined 1a" w:eastAsia="XCCW Joined 1a" w:hAnsi="XCCW Joined 1a"/>
          <w:sz w:val="20"/>
          <w:szCs w:val="20"/>
          <w:u w:val="single"/>
          <w:rtl w:val="0"/>
        </w:rPr>
        <w:t xml:space="preserve">Enquiring minds:</w:t>
      </w:r>
    </w:p>
    <w:p w:rsidR="00000000" w:rsidDel="00000000" w:rsidP="00000000" w:rsidRDefault="00000000" w:rsidRPr="00000000" w14:paraId="0000008E">
      <w:pPr>
        <w:rPr>
          <w:rFonts w:ascii="XCCW Joined 1a" w:cs="XCCW Joined 1a" w:eastAsia="XCCW Joined 1a" w:hAnsi="XCCW Joined 1a"/>
          <w:sz w:val="20"/>
          <w:szCs w:val="20"/>
        </w:rPr>
      </w:pPr>
      <w:r w:rsidDel="00000000" w:rsidR="00000000" w:rsidRPr="00000000">
        <w:rPr>
          <w:rFonts w:ascii="XCCW Joined 1a" w:cs="XCCW Joined 1a" w:eastAsia="XCCW Joined 1a" w:hAnsi="XCCW Joined 1a"/>
          <w:sz w:val="20"/>
          <w:szCs w:val="20"/>
          <w:rtl w:val="0"/>
        </w:rPr>
        <w:t xml:space="preserve">For each unit, it is so important that pupils are able to question and make enquiries related to their learning. Here are some examples of questions that pupils might ask and discuss with regards to this unit:</w:t>
      </w:r>
    </w:p>
    <w:p w:rsidR="00000000" w:rsidDel="00000000" w:rsidP="00000000" w:rsidRDefault="00000000" w:rsidRPr="00000000" w14:paraId="0000008F">
      <w:pPr>
        <w:numPr>
          <w:ilvl w:val="0"/>
          <w:numId w:val="9"/>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worldviews develop and change over time?</w:t>
      </w:r>
    </w:p>
    <w:p w:rsidR="00000000" w:rsidDel="00000000" w:rsidP="00000000" w:rsidRDefault="00000000" w:rsidRPr="00000000" w14:paraId="00000090">
      <w:pPr>
        <w:numPr>
          <w:ilvl w:val="0"/>
          <w:numId w:val="9"/>
        </w:numPr>
        <w:spacing w:after="0" w:afterAutospacing="0"/>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How do people relate to pictures/objects? </w:t>
      </w:r>
    </w:p>
    <w:p w:rsidR="00000000" w:rsidDel="00000000" w:rsidP="00000000" w:rsidRDefault="00000000" w:rsidRPr="00000000" w14:paraId="00000091">
      <w:pPr>
        <w:numPr>
          <w:ilvl w:val="0"/>
          <w:numId w:val="9"/>
        </w:numPr>
        <w:ind w:left="720" w:hanging="360"/>
        <w:rPr>
          <w:rFonts w:ascii="XCCW Joined 1a" w:cs="XCCW Joined 1a" w:eastAsia="XCCW Joined 1a" w:hAnsi="XCCW Joined 1a"/>
          <w:sz w:val="20"/>
          <w:szCs w:val="20"/>
          <w:u w:val="none"/>
        </w:rPr>
      </w:pPr>
      <w:r w:rsidDel="00000000" w:rsidR="00000000" w:rsidRPr="00000000">
        <w:rPr>
          <w:rFonts w:ascii="XCCW Joined 1a" w:cs="XCCW Joined 1a" w:eastAsia="XCCW Joined 1a" w:hAnsi="XCCW Joined 1a"/>
          <w:sz w:val="20"/>
          <w:szCs w:val="20"/>
          <w:rtl w:val="0"/>
        </w:rPr>
        <w:t xml:space="preserve">'My faith is the foundation on which I build my worldview.’ Discuss What Humanists Believe aboutGod?</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XCCW Joined 1a" w:cs="XCCW Joined 1a" w:eastAsia="XCCW Joined 1a" w:hAnsi="XCCW Joined 1a"/>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XCCW Joined 1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4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5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N+cap5d5T4odjfnAnfdfDUXVA==">CgMxLjAyCGguZ2pkZ3hzOAByITEzZURZTnpieDhVWkx1ZlA1ZnFUdEdsUUVPSzRmRXJCeQ==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2020-06-30T15:56:00Z</dcterms:created>
  <dc:creator>Richard Wakeford</dc:creator>
</cp:coreProperties>
</file>